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jc w:val="center"/>
        <w:rPr>
          <w:u w:val="single"/>
        </w:rPr>
      </w:pPr>
      <w:r>
        <w:rPr/>
        <w:drawing>
          <wp:inline distT="0" distB="8255" distL="0" distR="0">
            <wp:extent cx="1280160" cy="1420495"/>
            <wp:effectExtent l="0" t="0" r="0" b="0"/>
            <wp:docPr id="1" name="Picture 1" descr="C:\Users\John Moore\Desktop\10YearCWM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ohn Moore\Desktop\10YearCWM_FINAL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  <w:u w:val="single"/>
        </w:rPr>
        <w:t>REPLACEMENT WATER METER</w:t>
      </w:r>
      <w:r>
        <w:rPr>
          <w:b/>
        </w:rPr>
        <w:tab/>
        <w:tab/>
        <w:tab/>
        <w:tab/>
        <w:tab/>
        <w:t>Any water manager</w:t>
      </w:r>
    </w:p>
    <w:p>
      <w:pPr>
        <w:pStyle w:val="Normal"/>
        <w:spacing w:before="0" w:after="0"/>
        <w:rPr/>
      </w:pPr>
      <w:r>
        <w:rPr/>
        <w:t>Begin at Site Home Page</w:t>
      </w:r>
    </w:p>
    <w:p>
      <w:pPr>
        <w:pStyle w:val="Normal"/>
        <w:spacing w:before="0" w:after="0"/>
        <w:rPr/>
      </w:pPr>
      <w:r>
        <w:rPr/>
        <w:t>Click on Meter Description</w:t>
      </w:r>
    </w:p>
    <w:p>
      <w:pPr>
        <w:pStyle w:val="Normal"/>
        <w:spacing w:before="0" w:after="0"/>
        <w:rPr/>
      </w:pPr>
      <w:r>
        <w:rPr/>
        <w:t>Click on Replace Meter</w:t>
      </w:r>
    </w:p>
    <w:p>
      <w:pPr>
        <w:pStyle w:val="Normal"/>
        <w:spacing w:before="0" w:after="0"/>
        <w:rPr/>
      </w:pPr>
      <w:r>
        <w:rPr/>
        <w:t>Enter requested information</w:t>
      </w:r>
    </w:p>
    <w:p>
      <w:pPr>
        <w:pStyle w:val="Normal"/>
        <w:spacing w:before="0" w:after="0"/>
        <w:rPr/>
      </w:pPr>
      <w:r>
        <w:rPr/>
        <w:t>Click on Submit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  <w:u w:val="single"/>
        </w:rPr>
        <w:t>CORRECT LAST METER READING ENTRY</w:t>
      </w:r>
      <w:r>
        <w:rPr>
          <w:b/>
        </w:rPr>
        <w:tab/>
        <w:tab/>
        <w:tab/>
        <w:tab/>
        <w:t>Any water manager</w:t>
      </w:r>
    </w:p>
    <w:p>
      <w:pPr>
        <w:pStyle w:val="Normal"/>
        <w:spacing w:before="0" w:after="0"/>
        <w:rPr/>
      </w:pPr>
      <w:r>
        <w:rPr/>
        <w:t>Click on Undo Last Reading</w:t>
      </w:r>
    </w:p>
    <w:p>
      <w:pPr>
        <w:pStyle w:val="Normal"/>
        <w:spacing w:before="0" w:after="0"/>
        <w:rPr/>
      </w:pPr>
      <w:r>
        <w:rPr/>
        <w:t>Enter corrected reading</w:t>
      </w:r>
    </w:p>
    <w:p>
      <w:pPr>
        <w:pStyle w:val="Normal"/>
        <w:spacing w:before="0" w:after="0"/>
        <w:rPr/>
      </w:pPr>
      <w:r>
        <w:rPr/>
        <w:t>Click on “There are month-end readings”</w:t>
      </w:r>
    </w:p>
    <w:p>
      <w:pPr>
        <w:pStyle w:val="Normal"/>
        <w:spacing w:before="0" w:after="0"/>
        <w:rPr/>
      </w:pPr>
      <w:r>
        <w:rPr/>
        <w:t>Accept entry and close out the month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  <w:u w:val="single"/>
        </w:rPr>
        <w:t>DESIGNATE THE WATER MANAGER OF RECORD</w:t>
      </w:r>
      <w:r>
        <w:rPr>
          <w:b/>
        </w:rPr>
        <w:tab/>
        <w:tab/>
        <w:tab/>
        <w:t>Water Management Supervisor</w:t>
      </w:r>
    </w:p>
    <w:p>
      <w:pPr>
        <w:pStyle w:val="Normal"/>
        <w:spacing w:before="0" w:after="0"/>
        <w:rPr/>
      </w:pPr>
      <w:r>
        <w:rPr/>
        <w:t>(This is the person seeking or maintaining certification for this site)</w:t>
      </w:r>
    </w:p>
    <w:p>
      <w:pPr>
        <w:pStyle w:val="Normal"/>
        <w:spacing w:before="0" w:after="0"/>
        <w:rPr/>
      </w:pPr>
      <w:r>
        <w:rPr/>
        <w:t>Begin at Site Home Page</w:t>
      </w:r>
    </w:p>
    <w:p>
      <w:pPr>
        <w:pStyle w:val="Normal"/>
        <w:spacing w:before="0" w:after="0"/>
        <w:rPr/>
      </w:pPr>
      <w:r>
        <w:rPr/>
        <w:t>Scroll to Site Managers</w:t>
      </w:r>
    </w:p>
    <w:p>
      <w:pPr>
        <w:pStyle w:val="Normal"/>
        <w:spacing w:before="0" w:after="0"/>
        <w:rPr/>
      </w:pPr>
      <w:r>
        <w:rPr/>
        <w:t xml:space="preserve">Click on  “Edit”  </w:t>
      </w:r>
    </w:p>
    <w:p>
      <w:pPr>
        <w:pStyle w:val="Normal"/>
        <w:spacing w:before="0" w:after="0"/>
        <w:rPr/>
      </w:pPr>
      <w:r>
        <w:rPr/>
        <w:t>If needed, select name from drop-down list</w:t>
      </w:r>
    </w:p>
    <w:p>
      <w:pPr>
        <w:pStyle w:val="Normal"/>
        <w:spacing w:before="0" w:after="0"/>
        <w:rPr/>
      </w:pPr>
      <w:r>
        <w:rPr/>
        <w:t>Click on “Manager of Record”</w:t>
      </w:r>
    </w:p>
    <w:p>
      <w:pPr>
        <w:pStyle w:val="Normal"/>
        <w:spacing w:before="0" w:after="0"/>
        <w:rPr/>
      </w:pPr>
      <w:r>
        <w:rPr/>
        <w:t>Click on Submit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  <w:u w:val="single"/>
        </w:rPr>
        <w:t>REMOVE THE WATER MANAGER OF RECORD DESIGNATION</w:t>
      </w:r>
      <w:r>
        <w:rPr>
          <w:b/>
        </w:rPr>
        <w:tab/>
        <w:tab/>
        <w:t>Water management supervisor</w:t>
      </w:r>
    </w:p>
    <w:p>
      <w:pPr>
        <w:pStyle w:val="Normal"/>
        <w:spacing w:before="0" w:after="0"/>
        <w:rPr/>
      </w:pPr>
      <w:r>
        <w:rPr/>
        <w:t>(This is the person seeking or maintaining certification for this site)</w:t>
      </w:r>
    </w:p>
    <w:p>
      <w:pPr>
        <w:pStyle w:val="Normal"/>
        <w:spacing w:before="0" w:after="0"/>
        <w:rPr/>
      </w:pPr>
      <w:r>
        <w:rPr/>
        <w:t>Begin at Site Home Page</w:t>
      </w:r>
    </w:p>
    <w:p>
      <w:pPr>
        <w:pStyle w:val="Normal"/>
        <w:spacing w:before="0" w:after="0"/>
        <w:rPr/>
      </w:pPr>
      <w:r>
        <w:rPr/>
        <w:t>Scroll to Site Managers</w:t>
      </w:r>
    </w:p>
    <w:p>
      <w:pPr>
        <w:pStyle w:val="Normal"/>
        <w:spacing w:before="0" w:after="0"/>
        <w:rPr/>
      </w:pPr>
      <w:r>
        <w:rPr/>
        <w:t xml:space="preserve">Click on “Delete” to remove OR select another manager of record from your company list  </w:t>
      </w:r>
    </w:p>
    <w:p>
      <w:pPr>
        <w:pStyle w:val="Normal"/>
        <w:spacing w:before="0" w:after="0"/>
        <w:rPr/>
      </w:pPr>
      <w:r>
        <w:rPr/>
        <w:t>Click on Submit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  <w:u w:val="single"/>
        </w:rPr>
        <w:t>ADD A WATER MANAGER TO YOUR SITE</w:t>
      </w:r>
      <w:r>
        <w:rPr>
          <w:b/>
        </w:rPr>
        <w:t xml:space="preserve">    </w:t>
        <w:tab/>
        <w:tab/>
        <w:tab/>
        <w:tab/>
        <w:t>Any water manager</w:t>
      </w:r>
    </w:p>
    <w:p>
      <w:pPr>
        <w:pStyle w:val="Normal"/>
        <w:spacing w:before="0" w:after="0"/>
        <w:rPr/>
      </w:pPr>
      <w:r>
        <w:rPr/>
        <w:t>Begin at Site Home Page</w:t>
      </w:r>
    </w:p>
    <w:p>
      <w:pPr>
        <w:pStyle w:val="Normal"/>
        <w:spacing w:before="0" w:after="0"/>
        <w:rPr/>
      </w:pPr>
      <w:r>
        <w:rPr/>
        <w:t>Scroll to Site Managers</w:t>
      </w:r>
    </w:p>
    <w:p>
      <w:pPr>
        <w:pStyle w:val="Normal"/>
        <w:spacing w:before="0" w:after="0"/>
        <w:rPr/>
      </w:pPr>
      <w:r>
        <w:rPr/>
        <w:t xml:space="preserve">Click on  “Edit”  </w:t>
      </w:r>
    </w:p>
    <w:p>
      <w:pPr>
        <w:pStyle w:val="Normal"/>
        <w:spacing w:before="0" w:after="0"/>
        <w:rPr/>
      </w:pPr>
      <w:r>
        <w:rPr/>
        <w:t>If needed, select name from drop-down list</w:t>
      </w:r>
    </w:p>
    <w:p>
      <w:pPr>
        <w:pStyle w:val="Normal"/>
        <w:spacing w:before="0" w:after="0"/>
        <w:rPr/>
      </w:pPr>
      <w:r>
        <w:rPr/>
        <w:t>Note: You may have to add this new water manager to your company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  <w:u w:val="single"/>
        </w:rPr>
        <w:t>CHANGE PASSWORD</w:t>
      </w:r>
      <w:r>
        <w:rPr>
          <w:b/>
        </w:rPr>
        <w:tab/>
        <w:tab/>
        <w:tab/>
        <w:tab/>
        <w:tab/>
        <w:tab/>
        <w:tab/>
        <w:t>Any water manager</w:t>
      </w:r>
    </w:p>
    <w:p>
      <w:pPr>
        <w:pStyle w:val="Normal"/>
        <w:spacing w:before="0" w:after="0"/>
        <w:rPr/>
      </w:pPr>
      <w:r>
        <w:rPr/>
        <w:t>(When already logged in)</w:t>
      </w:r>
    </w:p>
    <w:p>
      <w:pPr>
        <w:pStyle w:val="Normal"/>
        <w:spacing w:before="0" w:after="0"/>
        <w:rPr/>
      </w:pPr>
      <w:r>
        <w:rPr/>
        <w:t>Home Page</w:t>
      </w:r>
    </w:p>
    <w:p>
      <w:pPr>
        <w:pStyle w:val="Normal"/>
        <w:spacing w:before="0" w:after="0"/>
        <w:rPr/>
      </w:pPr>
      <w:r>
        <w:rPr/>
        <w:t>Click on “Change Password”</w:t>
      </w:r>
    </w:p>
    <w:p>
      <w:pPr>
        <w:pStyle w:val="Normal"/>
        <w:spacing w:before="0" w:after="0"/>
        <w:rPr/>
      </w:pPr>
      <w:r>
        <w:rPr/>
        <w:t>Follow on-screen instructions</w:t>
      </w:r>
    </w:p>
    <w:p>
      <w:pPr>
        <w:pStyle w:val="Normal"/>
        <w:spacing w:before="0" w:after="0"/>
        <w:rPr/>
      </w:pPr>
      <w:r>
        <w:rPr/>
        <w:t>Click on “Change Password” at bottom of page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  <w:u w:val="single"/>
        </w:rPr>
        <w:t>GET A TEMPORARY PASSWORD IF YOU CAN’T LOG IN</w:t>
      </w:r>
      <w:r>
        <w:rPr>
          <w:b/>
        </w:rPr>
        <w:tab/>
        <w:tab/>
        <w:tab/>
        <w:t>Any water manager</w:t>
      </w:r>
    </w:p>
    <w:p>
      <w:pPr>
        <w:pStyle w:val="Normal"/>
        <w:spacing w:before="0" w:after="0"/>
        <w:rPr/>
      </w:pPr>
      <w:r>
        <w:rPr/>
        <w:t>On the Login page, click on “Lost or Forgotten Password”</w:t>
      </w:r>
    </w:p>
    <w:p>
      <w:pPr>
        <w:pStyle w:val="Normal"/>
        <w:spacing w:before="0" w:after="0"/>
        <w:rPr/>
      </w:pPr>
      <w:r>
        <w:rPr/>
        <w:t>Follow the instructions on the “Password Reset Request” page.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2</Pages>
  <Words>232</Words>
  <CharactersWithSpaces>1327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2018-06-07T09:56:00Z</dcterms:created>
  <dc:creator>John Moore</dc:creator>
  <dc:description/>
  <dc:language>en-US</dc:language>
  <cp:lastModifiedBy>John Moore</cp:lastModifiedBy>
  <cp:lastPrinted>2018-06-07T00:58:00Z</cp:lastPrinted>
  <dcterms:modified xsi:type="dcterms:W3CDTF">2018-06-07T09:56:00Z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